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00A5" w14:textId="77777777" w:rsidR="0096294D" w:rsidRPr="0096294D" w:rsidRDefault="0096294D" w:rsidP="0045271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373B785" w14:textId="77777777"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495453A4" w14:textId="77777777"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«Елецкий государственный университет имени И.А. Бунина»</w:t>
      </w:r>
    </w:p>
    <w:p w14:paraId="43198AC0" w14:textId="77777777" w:rsidR="0096294D" w:rsidRPr="0096294D" w:rsidRDefault="0096294D" w:rsidP="00452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</w:t>
      </w:r>
    </w:p>
    <w:p w14:paraId="45ECCF3A" w14:textId="77777777" w:rsidR="002656E3" w:rsidRPr="00EB5E0F" w:rsidRDefault="0096294D" w:rsidP="00452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 и методики их преподавания</w:t>
      </w:r>
      <w:r w:rsidR="002656E3" w:rsidRPr="00EB5E0F">
        <w:rPr>
          <w:noProof/>
          <w:sz w:val="24"/>
          <w:szCs w:val="24"/>
          <w:lang w:eastAsia="ru-RU"/>
        </w:rPr>
        <w:drawing>
          <wp:inline distT="0" distB="0" distL="0" distR="0" wp14:anchorId="7511A2D2" wp14:editId="40A051BE">
            <wp:extent cx="2630348" cy="2027583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371" cy="204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6B7FE" w14:textId="77777777"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94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505D4F88" w14:textId="77777777" w:rsidR="0096294D" w:rsidRPr="0096294D" w:rsidRDefault="0096294D" w:rsidP="0002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94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26C10074" w14:textId="77777777" w:rsidR="00452711" w:rsidRDefault="0096294D" w:rsidP="0002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2711" w:rsidRPr="00452711">
        <w:rPr>
          <w:rFonts w:ascii="Times New Roman" w:hAnsi="Times New Roman" w:cs="Times New Roman"/>
          <w:sz w:val="24"/>
          <w:szCs w:val="24"/>
        </w:rPr>
        <w:t>14</w:t>
      </w:r>
      <w:r w:rsidR="0002263A">
        <w:rPr>
          <w:rFonts w:ascii="Times New Roman" w:hAnsi="Times New Roman" w:cs="Times New Roman"/>
          <w:sz w:val="24"/>
          <w:szCs w:val="24"/>
        </w:rPr>
        <w:t xml:space="preserve"> </w:t>
      </w:r>
      <w:r w:rsidR="00452711" w:rsidRPr="00452711">
        <w:rPr>
          <w:rFonts w:ascii="Times New Roman" w:hAnsi="Times New Roman" w:cs="Times New Roman"/>
          <w:sz w:val="24"/>
          <w:szCs w:val="24"/>
        </w:rPr>
        <w:t>-</w:t>
      </w:r>
      <w:r w:rsidR="0002263A">
        <w:rPr>
          <w:rFonts w:ascii="Times New Roman" w:hAnsi="Times New Roman" w:cs="Times New Roman"/>
          <w:sz w:val="24"/>
          <w:szCs w:val="24"/>
        </w:rPr>
        <w:t xml:space="preserve"> </w:t>
      </w:r>
      <w:r w:rsidR="00452711" w:rsidRPr="00452711">
        <w:rPr>
          <w:rFonts w:ascii="Times New Roman" w:hAnsi="Times New Roman" w:cs="Times New Roman"/>
          <w:sz w:val="24"/>
          <w:szCs w:val="24"/>
        </w:rPr>
        <w:t xml:space="preserve">15 апреля 2021 года </w:t>
      </w:r>
      <w:r w:rsidR="00452711">
        <w:rPr>
          <w:rFonts w:ascii="Times New Roman" w:hAnsi="Times New Roman" w:cs="Times New Roman"/>
          <w:sz w:val="24"/>
          <w:szCs w:val="24"/>
        </w:rPr>
        <w:t>к</w:t>
      </w:r>
      <w:r w:rsidRPr="0096294D">
        <w:rPr>
          <w:rFonts w:ascii="Times New Roman" w:hAnsi="Times New Roman" w:cs="Times New Roman"/>
          <w:sz w:val="24"/>
          <w:szCs w:val="24"/>
        </w:rPr>
        <w:t xml:space="preserve">афедра иностранных языков и методики их преподавания Елецкого государственного университета им. И.А. Бунина </w:t>
      </w:r>
      <w:r w:rsidR="00452711">
        <w:rPr>
          <w:rFonts w:ascii="Times New Roman" w:hAnsi="Times New Roman" w:cs="Times New Roman"/>
          <w:sz w:val="24"/>
          <w:szCs w:val="24"/>
        </w:rPr>
        <w:t>организует</w:t>
      </w:r>
      <w:r w:rsidRPr="0096294D">
        <w:rPr>
          <w:rFonts w:ascii="Times New Roman" w:hAnsi="Times New Roman" w:cs="Times New Roman"/>
          <w:sz w:val="24"/>
          <w:szCs w:val="24"/>
        </w:rPr>
        <w:t xml:space="preserve"> </w:t>
      </w:r>
      <w:r w:rsidRPr="0096294D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452711">
        <w:rPr>
          <w:rFonts w:ascii="Times New Roman" w:hAnsi="Times New Roman" w:cs="Times New Roman"/>
          <w:b/>
          <w:sz w:val="24"/>
          <w:szCs w:val="24"/>
        </w:rPr>
        <w:t>ую научную конференцию</w:t>
      </w:r>
      <w:r w:rsidRPr="0096294D">
        <w:rPr>
          <w:rFonts w:ascii="Times New Roman" w:hAnsi="Times New Roman" w:cs="Times New Roman"/>
          <w:b/>
          <w:sz w:val="24"/>
          <w:szCs w:val="24"/>
        </w:rPr>
        <w:t xml:space="preserve"> «ФИЛОЛОГИЯ, ЛИНГВИСТИКА И ЛИНГВОДИДАКТИКА: ВОПРОСЫ ТЕОРИИ И ПРАКТИКИ»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2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53B3922" w14:textId="77777777" w:rsidR="00452711" w:rsidRPr="00EB5E0F" w:rsidRDefault="00452711" w:rsidP="0002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2711">
        <w:rPr>
          <w:rFonts w:ascii="Times New Roman" w:hAnsi="Times New Roman" w:cs="Times New Roman"/>
          <w:sz w:val="24"/>
          <w:szCs w:val="24"/>
        </w:rPr>
        <w:t>Для участия в конференции приглашаются научно-педагогические работники</w:t>
      </w:r>
      <w:r w:rsidR="00AE2622" w:rsidRPr="00AE2622">
        <w:t xml:space="preserve"> </w:t>
      </w:r>
      <w:r w:rsidR="00AE2622" w:rsidRPr="00AE2622">
        <w:rPr>
          <w:rFonts w:ascii="Times New Roman" w:hAnsi="Times New Roman" w:cs="Times New Roman"/>
          <w:sz w:val="24"/>
          <w:szCs w:val="24"/>
        </w:rPr>
        <w:t>вузов, учреждений системы среднего професс</w:t>
      </w:r>
      <w:r w:rsidR="00AE2622">
        <w:rPr>
          <w:rFonts w:ascii="Times New Roman" w:hAnsi="Times New Roman" w:cs="Times New Roman"/>
          <w:sz w:val="24"/>
          <w:szCs w:val="24"/>
        </w:rPr>
        <w:t>ионального образования, учителя</w:t>
      </w:r>
      <w:r w:rsidR="00AE2622" w:rsidRPr="00AE2622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452711">
        <w:rPr>
          <w:rFonts w:ascii="Times New Roman" w:hAnsi="Times New Roman" w:cs="Times New Roman"/>
          <w:sz w:val="24"/>
          <w:szCs w:val="24"/>
        </w:rPr>
        <w:t>, докторанты, аспиранты, работники предприятий, проявляющие интерес к рассматриваемым проблема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452711">
        <w:rPr>
          <w:rFonts w:ascii="Times New Roman" w:hAnsi="Times New Roman" w:cs="Times New Roman"/>
          <w:sz w:val="24"/>
          <w:szCs w:val="24"/>
        </w:rPr>
        <w:t xml:space="preserve">Проведение конференции позволит создать площадку для обмена мнениями по крайне важным не только для России, но 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52711">
        <w:rPr>
          <w:rFonts w:ascii="Times New Roman" w:hAnsi="Times New Roman" w:cs="Times New Roman"/>
          <w:sz w:val="24"/>
          <w:szCs w:val="24"/>
        </w:rPr>
        <w:t xml:space="preserve">зарубежных стран вопросам. </w:t>
      </w:r>
    </w:p>
    <w:p w14:paraId="5C0BA2C5" w14:textId="77777777" w:rsidR="0002263A" w:rsidRDefault="0002263A" w:rsidP="0002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5703C1A" w14:textId="77777777" w:rsidR="0002263A" w:rsidRDefault="0002263A" w:rsidP="00022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294D">
        <w:rPr>
          <w:rFonts w:ascii="Times New Roman" w:hAnsi="Times New Roman" w:cs="Times New Roman"/>
          <w:b/>
          <w:sz w:val="24"/>
          <w:szCs w:val="24"/>
        </w:rPr>
        <w:t>ОСНОВНЫЕ НАПРАВЛЕНИЯ И ВОПРОСЫ КОНФЕРЕНЦИИ</w:t>
      </w:r>
    </w:p>
    <w:p w14:paraId="7DBE97CB" w14:textId="77777777" w:rsidR="0002263A" w:rsidRPr="0002263A" w:rsidRDefault="0096294D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вопросы теории и практики</w:t>
      </w:r>
      <w:r w:rsidR="00BF352F" w:rsidRPr="0002263A">
        <w:rPr>
          <w:rFonts w:ascii="Times New Roman" w:hAnsi="Times New Roman" w:cs="Times New Roman"/>
          <w:sz w:val="24"/>
          <w:szCs w:val="24"/>
        </w:rPr>
        <w:t xml:space="preserve"> изучения и</w:t>
      </w:r>
      <w:r w:rsidRPr="0002263A">
        <w:rPr>
          <w:rFonts w:ascii="Times New Roman" w:hAnsi="Times New Roman" w:cs="Times New Roman"/>
          <w:sz w:val="24"/>
          <w:szCs w:val="24"/>
        </w:rPr>
        <w:t xml:space="preserve"> </w:t>
      </w:r>
      <w:r w:rsidR="00BF352F" w:rsidRPr="0002263A">
        <w:rPr>
          <w:rFonts w:ascii="Times New Roman" w:hAnsi="Times New Roman" w:cs="Times New Roman"/>
          <w:sz w:val="24"/>
          <w:szCs w:val="24"/>
        </w:rPr>
        <w:t>преподавания иностранного языка.</w:t>
      </w:r>
      <w:r w:rsidR="00022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24B99" w14:textId="77777777"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Перевод и переводоведение в современном мире.</w:t>
      </w:r>
    </w:p>
    <w:p w14:paraId="05AAE203" w14:textId="77777777"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вопросы межкультурной коммуникации.</w:t>
      </w:r>
    </w:p>
    <w:p w14:paraId="07AD2DC3" w14:textId="77777777"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Проблемы изучения и преподавания русского языка и литературы в школе и вузе.</w:t>
      </w:r>
    </w:p>
    <w:p w14:paraId="19C14CD0" w14:textId="77777777"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14:paraId="27AC792B" w14:textId="77777777"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проблемы гуманитарных наук: языкознание и литературоведение.</w:t>
      </w:r>
    </w:p>
    <w:p w14:paraId="1EB1238A" w14:textId="77777777" w:rsidR="0002263A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Цифровизация гуманитарного образования.</w:t>
      </w:r>
    </w:p>
    <w:p w14:paraId="0CAD3276" w14:textId="77777777" w:rsidR="00BF352F" w:rsidRPr="0002263A" w:rsidRDefault="00BF352F" w:rsidP="000226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63A">
        <w:rPr>
          <w:rFonts w:ascii="Times New Roman" w:hAnsi="Times New Roman" w:cs="Times New Roman"/>
          <w:sz w:val="24"/>
          <w:szCs w:val="24"/>
        </w:rPr>
        <w:t>Актуальные проблемы современной журналистики.</w:t>
      </w:r>
    </w:p>
    <w:p w14:paraId="6B759DB9" w14:textId="77777777"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14:paraId="1A30BFA4" w14:textId="77777777"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02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КОНФЕРЕНЦИИ</w:t>
      </w:r>
    </w:p>
    <w:p w14:paraId="5B34ACC0" w14:textId="77777777" w:rsidR="0002263A" w:rsidRPr="00EB5E0F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Елецкий государственный университет им. И.А. Бунина,</w:t>
      </w:r>
    </w:p>
    <w:p w14:paraId="0ED4281B" w14:textId="77777777" w:rsidR="0002263A" w:rsidRPr="00EB5E0F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филологии,</w:t>
      </w:r>
    </w:p>
    <w:p w14:paraId="7C134BED" w14:textId="77777777" w:rsidR="0002263A" w:rsidRDefault="0002263A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Липецкая область, г. Елец, ул. Коммунаров, 39, УК-15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54C52D" w14:textId="77777777" w:rsid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D0F69" w14:textId="77777777" w:rsidR="00AE2622" w:rsidRP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E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КОНФЕРЕНЦИИ</w:t>
      </w:r>
    </w:p>
    <w:p w14:paraId="4BE51499" w14:textId="77777777" w:rsidR="00AE2622" w:rsidRDefault="00AE2622" w:rsidP="0002263A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научной конференции - очная. Участие в конференции бесплатное. Проезд и питание участников конференции производятся за счёт командирующей стороны.</w:t>
      </w:r>
    </w:p>
    <w:p w14:paraId="2E54092D" w14:textId="77777777"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F0C3C9" w14:textId="77777777"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22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УЧАСТИЯ В КОНФЕРЕНЦИИ</w:t>
      </w:r>
    </w:p>
    <w:p w14:paraId="7793D7F3" w14:textId="77777777" w:rsidR="0002263A" w:rsidRP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 Публикация статьи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выступление с устным докладом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платформе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(очное участие)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DD06EA0" w14:textId="77777777"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доклада уполномоченным лицом, т</w:t>
      </w:r>
      <w:r w:rsidRPr="0002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олько публикация статьи (заочное участие).</w:t>
      </w:r>
    </w:p>
    <w:p w14:paraId="4030D8F3" w14:textId="77777777" w:rsidR="003E6FF2" w:rsidRDefault="003E6FF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</w:pP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По результатам конференции будет издан сборник научных трудов с присвоением номера </w:t>
      </w:r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ISBN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 </w:t>
      </w:r>
      <w:proofErr w:type="gramStart"/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и  </w:t>
      </w:r>
      <w:r w:rsidRPr="003E6FF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CFCFC"/>
          <w:lang w:eastAsia="ru-RU"/>
        </w:rPr>
        <w:t>размещением</w:t>
      </w:r>
      <w:proofErr w:type="gramEnd"/>
      <w:r w:rsidRPr="003E6FF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CFCFC"/>
          <w:lang w:eastAsia="ru-RU"/>
        </w:rPr>
        <w:t xml:space="preserve"> в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  Научной электронной библиотеке </w:t>
      </w:r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(</w:t>
      </w:r>
      <w:proofErr w:type="spellStart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elibrary</w:t>
      </w:r>
      <w:proofErr w:type="spellEnd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.</w:t>
      </w:r>
      <w:proofErr w:type="spellStart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val="en-US" w:eastAsia="ru-RU"/>
        </w:rPr>
        <w:t>ru</w:t>
      </w:r>
      <w:proofErr w:type="spellEnd"/>
      <w:r w:rsidRPr="003E6FF2">
        <w:rPr>
          <w:rFonts w:ascii="Times New Roman" w:eastAsia="Times New Roman" w:hAnsi="Times New Roman" w:cs="Times New Roman"/>
          <w:b/>
          <w:sz w:val="26"/>
          <w:szCs w:val="26"/>
          <w:shd w:val="clear" w:color="auto" w:fill="FCFCFC"/>
          <w:lang w:eastAsia="ru-RU"/>
        </w:rPr>
        <w:t>)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, в системе Российского индекса научного цитирования (</w:t>
      </w:r>
      <w:r w:rsidRPr="003E6FF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  <w:lang w:eastAsia="ru-RU"/>
        </w:rPr>
        <w:t>РИНЦ)</w:t>
      </w:r>
      <w:r w:rsidRPr="003E6FF2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.</w:t>
      </w:r>
      <w:r w:rsidRPr="003E6FF2">
        <w:t xml:space="preserve"> </w:t>
      </w:r>
    </w:p>
    <w:p w14:paraId="2CFFC09D" w14:textId="77777777" w:rsidR="003E6FF2" w:rsidRDefault="003E6FF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8D14CF" w14:textId="77777777" w:rsidR="00AE2622" w:rsidRPr="00AE2622" w:rsidRDefault="00AE2622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E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ФОРМЫ РАБОТЫ</w:t>
      </w:r>
    </w:p>
    <w:p w14:paraId="416437DE" w14:textId="77777777" w:rsidR="00AE2622" w:rsidRPr="00AE2622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енарное заседание (доклады до 15-20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мин.);</w:t>
      </w:r>
    </w:p>
    <w:p w14:paraId="3CC0245A" w14:textId="77777777" w:rsidR="00AE2622" w:rsidRPr="00AE2622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екционные заседания (выступления до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0-15</w:t>
      </w:r>
      <w:r w:rsidR="00AE2622" w:rsidRPr="00AE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мин.);</w:t>
      </w:r>
    </w:p>
    <w:p w14:paraId="323F6F55" w14:textId="77777777" w:rsidR="0002263A" w:rsidRDefault="001C168D" w:rsidP="00AE26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Круглый стол.</w:t>
      </w:r>
    </w:p>
    <w:p w14:paraId="469ED32A" w14:textId="77777777" w:rsidR="0002263A" w:rsidRDefault="0002263A" w:rsidP="000226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17D071" w14:textId="77777777" w:rsidR="001C168D" w:rsidRPr="001C168D" w:rsidRDefault="003E6FF2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C168D" w:rsidRPr="001C1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КОНФЕРЕНЦИИ</w:t>
      </w:r>
    </w:p>
    <w:p w14:paraId="6AA46540" w14:textId="15D8B708"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конференции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до 1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2021 г. (включительно) на электронный адрес </w:t>
      </w:r>
      <w:hyperlink r:id="rId6" w:history="1">
        <w:r w:rsidR="00555D20" w:rsidRPr="00124D54">
          <w:rPr>
            <w:rStyle w:val="a6"/>
          </w:rPr>
          <w:t>jelenabakurowa@gmail.com</w:t>
        </w:r>
      </w:hyperlink>
      <w:r w:rsidR="00555D20">
        <w:t xml:space="preserve"> </w:t>
      </w:r>
      <w:bookmarkStart w:id="0" w:name="_GoBack"/>
      <w:bookmarkEnd w:id="0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указанием темы: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Конференция-2021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выслать в одном письме отдельными файлами: </w:t>
      </w:r>
    </w:p>
    <w:p w14:paraId="3FCD3F29" w14:textId="77777777"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Заявку участника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Конференции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1);</w:t>
      </w:r>
    </w:p>
    <w:p w14:paraId="3FFCEBD9" w14:textId="77777777"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статьи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оформленн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требованиями (приложение 2).</w:t>
      </w:r>
    </w:p>
    <w:p w14:paraId="64F0C982" w14:textId="77777777"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проверке на антиплагиат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(не менее </w:t>
      </w:r>
      <w:r w:rsidR="00135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46F6CBA" w14:textId="77777777" w:rsidR="001C168D" w:rsidRP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названии каждого файла указывается фамилия и вид документа. Примеры оформления:</w:t>
      </w:r>
    </w:p>
    <w:p w14:paraId="41AACFA5" w14:textId="77777777"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Иванова_заявка</w:t>
      </w:r>
      <w:proofErr w:type="spellEnd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участника; </w:t>
      </w:r>
      <w:proofErr w:type="spellStart"/>
      <w:r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</w:t>
      </w:r>
      <w:proofErr w:type="spellEnd"/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Иванова_антиплагиат</w:t>
      </w:r>
      <w:proofErr w:type="spellEnd"/>
      <w:r w:rsid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0ECCFFF" w14:textId="77777777" w:rsidR="001C168D" w:rsidRDefault="001C168D" w:rsidP="001C168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F4486C" w14:textId="77777777" w:rsidR="001C168D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="001C168D" w:rsidRPr="001C1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материалы конкурса проверяются в системе «Антиплагиат». </w:t>
      </w:r>
      <w:r w:rsidR="001355C0" w:rsidRPr="00135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которые не соответствуют перечисленным требованиям, не рассматриваются и не возвращаются.</w:t>
      </w:r>
    </w:p>
    <w:p w14:paraId="618B2874" w14:textId="77777777" w:rsidR="003E6FF2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9BE673" w14:textId="77777777" w:rsidR="00F4727D" w:rsidRDefault="003E6FF2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публикации одной статьи, включая сборник в электронном виде 500 рублей.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</w:t>
      </w:r>
      <w:proofErr w:type="gramStart"/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 статьи</w:t>
      </w:r>
      <w:proofErr w:type="gramEnd"/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E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страниц. Дополнительная страница – </w:t>
      </w:r>
      <w:r w:rsidRPr="003E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B2050" w:rsidRPr="00EB5E0F">
        <w:rPr>
          <w:rFonts w:ascii="Times New Roman" w:hAnsi="Times New Roman" w:cs="Times New Roman"/>
          <w:sz w:val="24"/>
          <w:szCs w:val="24"/>
        </w:rPr>
        <w:t xml:space="preserve">Оплату необходимо производить только после подтверждения приема статьи к </w:t>
      </w:r>
      <w:r>
        <w:rPr>
          <w:rFonts w:ascii="Times New Roman" w:hAnsi="Times New Roman" w:cs="Times New Roman"/>
          <w:sz w:val="24"/>
          <w:szCs w:val="24"/>
        </w:rPr>
        <w:t>публикации и согласования суммы.</w:t>
      </w:r>
    </w:p>
    <w:p w14:paraId="21E48A5E" w14:textId="77777777" w:rsidR="00B642FD" w:rsidRPr="003E6FF2" w:rsidRDefault="00B642FD" w:rsidP="003E6FF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2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Желающим может быть выслан электронный сертификат участника конференции.</w:t>
      </w:r>
      <w:r w:rsidRPr="00B64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Стоимость сертификата – 100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79D01A7" w14:textId="77777777" w:rsid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544C7" w14:textId="77777777" w:rsidR="00B87439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и ссылка для участия в конференции </w:t>
      </w: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выслан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подтверждения участия</w:t>
      </w: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организационным 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3C495B" w14:textId="77777777" w:rsid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6F157" w14:textId="77777777"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3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КОНФЕРЕНЦИИ</w:t>
      </w:r>
    </w:p>
    <w:p w14:paraId="2AF562CF" w14:textId="77777777"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 Осипова Н.В., кандидат педагогических наук, доцент, заместитель директора института филологии по научной работе, заведующий кафедрой иностранных языков и методики их преподавания.</w:t>
      </w:r>
    </w:p>
    <w:p w14:paraId="22DC6EA0" w14:textId="77777777" w:rsidR="00031595" w:rsidRPr="00031595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оргкомитета – Седова О.В., кандидат филологических наук, доцент кафедры иностранных языков и методики их преподавания.</w:t>
      </w:r>
    </w:p>
    <w:p w14:paraId="7D8CB847" w14:textId="77777777" w:rsidR="00031595" w:rsidRPr="00EB5E0F" w:rsidRDefault="00031595" w:rsidP="00031595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оргкомитета – Черновол М.П., кандидат педагогических наук, доцент кафедры иностранных языков и методики их преподавания.</w:t>
      </w:r>
    </w:p>
    <w:p w14:paraId="1A8678ED" w14:textId="77777777" w:rsidR="001B2050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3D9DCC3" w14:textId="77777777" w:rsidR="006F25C8" w:rsidRPr="00C45D71" w:rsidRDefault="006F25C8" w:rsidP="006F25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D71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47F6F550" w14:textId="77777777" w:rsidR="00031595" w:rsidRDefault="006F25C8" w:rsidP="006F2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45D71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14:paraId="682DDB0C" w14:textId="77777777" w:rsidR="00031595" w:rsidRDefault="00031595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2394529" w14:textId="77777777" w:rsidR="006F25C8" w:rsidRDefault="006F25C8" w:rsidP="006F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A1EFBA8" w14:textId="77777777" w:rsidR="00031595" w:rsidRP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Приложение</w:t>
      </w:r>
      <w:r w:rsidR="00C45D7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Заявка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050"/>
        <w:gridCol w:w="3065"/>
      </w:tblGrid>
      <w:tr w:rsidR="00C45D71" w:rsidRPr="00EB5E0F" w14:paraId="08235FC2" w14:textId="77777777" w:rsidTr="00C45D71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3A2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D8C9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73EF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52166F4C" w14:textId="77777777" w:rsidTr="00C45D71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5756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717C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376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4F9C26A8" w14:textId="77777777" w:rsidTr="00C45D71">
        <w:trPr>
          <w:trHeight w:val="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0C0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CEE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/ категория (</w:t>
            </w:r>
            <w:r w:rsidRPr="00C45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5BA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03663789" w14:textId="77777777" w:rsidTr="00C45D71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F10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2F18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учреждения)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418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5E45523D" w14:textId="77777777" w:rsidTr="00C45D71">
        <w:trPr>
          <w:trHeight w:val="3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3BF2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6BC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708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54CA67BB" w14:textId="77777777" w:rsidTr="00C45D71">
        <w:trPr>
          <w:trHeight w:val="2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12D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4E39" w14:textId="77777777" w:rsidR="00C45D71" w:rsidRPr="00EB5E0F" w:rsidRDefault="00C45D71" w:rsidP="00C4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елефон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023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29814B50" w14:textId="77777777" w:rsidTr="00C45D71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2AD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ED91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44B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35596918" w14:textId="77777777" w:rsidTr="00C45D71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C46" w14:textId="77777777" w:rsidR="00C45D71" w:rsidRPr="00031595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CD2" w14:textId="77777777" w:rsidR="00C45D71" w:rsidRPr="00031595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докторантов – ФИО, научная степень, звание, </w:t>
            </w: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14:paraId="1D63D3A4" w14:textId="77777777" w:rsidR="00C45D71" w:rsidRPr="00EB5E0F" w:rsidRDefault="00C45D71" w:rsidP="0003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BC5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12DA73D9" w14:textId="77777777" w:rsidTr="00C45D71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DDC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26FC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EA8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40F60C83" w14:textId="77777777" w:rsidTr="00C45D71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3E0" w14:textId="77777777" w:rsidR="00C45D71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37C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в конференции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03C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D71" w:rsidRPr="00EB5E0F" w14:paraId="61ACB432" w14:textId="77777777" w:rsidTr="00C45D71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8B4" w14:textId="77777777" w:rsidR="00C45D71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466F" w14:textId="77777777" w:rsidR="00C45D71" w:rsidRPr="00EB5E0F" w:rsidRDefault="00C45D71" w:rsidP="0029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063" w14:textId="77777777" w:rsidR="00C45D71" w:rsidRPr="00EB5E0F" w:rsidRDefault="00C45D71" w:rsidP="00292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89BEC7" w14:textId="77777777" w:rsidR="00031595" w:rsidRDefault="00031595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4689F3F" w14:textId="77777777" w:rsidR="00031595" w:rsidRPr="00C45D71" w:rsidRDefault="00C45D71" w:rsidP="00C45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2</w:t>
      </w:r>
      <w:r w:rsidRPr="0003159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Технические требования к оформлению текста статьи </w:t>
      </w:r>
    </w:p>
    <w:p w14:paraId="6CB2349C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1.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Редактор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: Microsoft Word.</w:t>
      </w:r>
    </w:p>
    <w:p w14:paraId="0B994747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2.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Шрифт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«Times New Roman»,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размер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– 14.</w:t>
      </w:r>
    </w:p>
    <w:p w14:paraId="125012FD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Размер страницы – А4, ориентация листа – «книжная».</w:t>
      </w:r>
    </w:p>
    <w:p w14:paraId="24F51D1F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 Поля страницы: Верхнее – 2 см.; Нижнее – 2 см.; Левое – 3 см.; Правое – </w:t>
      </w:r>
      <w:r w:rsid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см.</w:t>
      </w:r>
    </w:p>
    <w:p w14:paraId="6A6B045A" w14:textId="77777777" w:rsidR="00C45D71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Отступ абзаца: Слева – 0; Справа – 0; Первая строка – 1,25 см.</w:t>
      </w:r>
      <w:r w:rsidR="00C45D71" w:rsidRPr="00C45D71">
        <w:t xml:space="preserve"> </w:t>
      </w:r>
    </w:p>
    <w:p w14:paraId="2692E596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 Межстрочный интервал – полуторный.</w:t>
      </w:r>
    </w:p>
    <w:p w14:paraId="6C7E6CC1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Первый абзац: по центру, заглавными буквами, шрифт полужирный – название статьи на русском языке.</w:t>
      </w:r>
    </w:p>
    <w:p w14:paraId="491F09F8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Второй абзац: по центру – начальные буквы имени, отчества и фамилия автора (соавторов) на русском языке.</w:t>
      </w:r>
    </w:p>
    <w:p w14:paraId="46CE51A0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 Третий абзац: краткая аннотация на русском языке (</w:t>
      </w:r>
      <w:r w:rsid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350 – 500 знаков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</w:p>
    <w:p w14:paraId="741E3B7E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 Четвертый абзац: ключевые слова на русском языке (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не более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5).</w:t>
      </w:r>
    </w:p>
    <w:p w14:paraId="46DD3ED8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 Пятый абзац: по центру, заглавными буквами, шрифт полужирный – название статьи на английском языке.</w:t>
      </w:r>
    </w:p>
    <w:p w14:paraId="30C0B7DD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 Шестой абзац: по центру – начальные буквы имени, отчества и фамилия автора (соавторов) на английском языке.</w:t>
      </w:r>
    </w:p>
    <w:p w14:paraId="6C5A797E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 Седьмой абзац: краткая аннотация на английском языке (</w:t>
      </w:r>
      <w:r w:rsidR="00C45D71" w:rsidRP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350 – 500 знаков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</w:p>
    <w:p w14:paraId="65F3B94D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 Восьмой абзац: ключев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ые слова на английском языке (не более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5).</w:t>
      </w:r>
    </w:p>
    <w:p w14:paraId="5218B9C8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 Текст статьи: выравнивание – по ширине.</w:t>
      </w:r>
    </w:p>
    <w:p w14:paraId="199BFC55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 Нумерация страниц не ставится. Функция «перенос» не используется.</w:t>
      </w:r>
    </w:p>
    <w:p w14:paraId="102C1815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Ссылки даются внутри текста в квадратных скобках по образцу: [1, с. 120].</w:t>
      </w:r>
    </w:p>
    <w:p w14:paraId="06A490E2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564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  <w:r w:rsidR="00C45D71" w:rsidRPr="00C45D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Список литературы оформляется по ГОСТу 12 шрифтом.</w:t>
      </w:r>
    </w:p>
    <w:p w14:paraId="7256EADE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B7D2C68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Образец оформления литературы</w:t>
      </w:r>
    </w:p>
    <w:p w14:paraId="5C1D38AB" w14:textId="77777777" w:rsidR="001B2050" w:rsidRPr="00EB5E0F" w:rsidRDefault="001B2050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Список литературы</w:t>
      </w:r>
    </w:p>
    <w:p w14:paraId="6813DC5F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Гребенюк, О.С. Основы педагогики индивидуальности: учеб. пособие / О.С. Гребенюк, Т.Е. Гребенюк. – Калининград: Калинингр. гос. ун-т, 2000. – 572 с.</w:t>
      </w:r>
    </w:p>
    <w:p w14:paraId="5CFA2A10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 Семенихин, И. Нацпроект «Образование» требует большей эффективности и контроля [Электронный ресурс] / И. Семенихин. – URL: http://viperson.ru/wind.php?ID=334337 (дата обращения: 03.04.2018).</w:t>
      </w:r>
    </w:p>
    <w:p w14:paraId="042C83D4" w14:textId="77777777"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3. Childs, D.J. Knowledge and experience in «The love song of J. Alfred Prufrock» / D.J. Childs // ELH: Engl. lit. history. – Baltimore, 1988. – Vol. 55. – № 3. – P. 685-699.</w:t>
      </w:r>
    </w:p>
    <w:p w14:paraId="3ACA1197" w14:textId="77777777" w:rsidR="00750E1E" w:rsidRPr="00555D20" w:rsidRDefault="00750E1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50E1E" w:rsidRPr="00555D20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F52"/>
    <w:multiLevelType w:val="hybridMultilevel"/>
    <w:tmpl w:val="54C6B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78C"/>
    <w:rsid w:val="00014BBD"/>
    <w:rsid w:val="0002263A"/>
    <w:rsid w:val="00031595"/>
    <w:rsid w:val="001355C0"/>
    <w:rsid w:val="0017457E"/>
    <w:rsid w:val="001B2050"/>
    <w:rsid w:val="001C168D"/>
    <w:rsid w:val="002656E3"/>
    <w:rsid w:val="00272E8A"/>
    <w:rsid w:val="002A38D1"/>
    <w:rsid w:val="002B0FB4"/>
    <w:rsid w:val="002D3C8E"/>
    <w:rsid w:val="0035333F"/>
    <w:rsid w:val="00365DD9"/>
    <w:rsid w:val="003E6FF2"/>
    <w:rsid w:val="003F2155"/>
    <w:rsid w:val="003F7717"/>
    <w:rsid w:val="0043797B"/>
    <w:rsid w:val="00452711"/>
    <w:rsid w:val="00466F7A"/>
    <w:rsid w:val="004936D4"/>
    <w:rsid w:val="004C3BF6"/>
    <w:rsid w:val="00543A9B"/>
    <w:rsid w:val="00555D20"/>
    <w:rsid w:val="00564E35"/>
    <w:rsid w:val="0057315E"/>
    <w:rsid w:val="005B678C"/>
    <w:rsid w:val="006907C2"/>
    <w:rsid w:val="006F0D2C"/>
    <w:rsid w:val="006F25C8"/>
    <w:rsid w:val="00745F26"/>
    <w:rsid w:val="00750E1E"/>
    <w:rsid w:val="0085090E"/>
    <w:rsid w:val="008A1D3C"/>
    <w:rsid w:val="008B5CD8"/>
    <w:rsid w:val="009454E2"/>
    <w:rsid w:val="0095760E"/>
    <w:rsid w:val="0096294D"/>
    <w:rsid w:val="00A331CE"/>
    <w:rsid w:val="00AC32AF"/>
    <w:rsid w:val="00AE01DF"/>
    <w:rsid w:val="00AE2622"/>
    <w:rsid w:val="00B30674"/>
    <w:rsid w:val="00B47FCF"/>
    <w:rsid w:val="00B642FD"/>
    <w:rsid w:val="00B87439"/>
    <w:rsid w:val="00BB2714"/>
    <w:rsid w:val="00BF352F"/>
    <w:rsid w:val="00C45D71"/>
    <w:rsid w:val="00C84709"/>
    <w:rsid w:val="00C8518B"/>
    <w:rsid w:val="00DC062D"/>
    <w:rsid w:val="00EA0D59"/>
    <w:rsid w:val="00EB5E0F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14C5"/>
  <w15:docId w15:val="{7AF68920-4121-4A8F-8B05-18A3B030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unhideWhenUsed/>
    <w:rsid w:val="00B87439"/>
    <w:rPr>
      <w:color w:val="0000FF"/>
      <w:u w:val="single"/>
    </w:rPr>
  </w:style>
  <w:style w:type="table" w:styleId="a7">
    <w:name w:val="Table Grid"/>
    <w:basedOn w:val="a1"/>
    <w:uiPriority w:val="59"/>
    <w:rsid w:val="0075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5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bakurow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36</cp:revision>
  <cp:lastPrinted>2019-02-28T14:12:00Z</cp:lastPrinted>
  <dcterms:created xsi:type="dcterms:W3CDTF">2017-03-18T20:17:00Z</dcterms:created>
  <dcterms:modified xsi:type="dcterms:W3CDTF">2021-03-19T14:57:00Z</dcterms:modified>
</cp:coreProperties>
</file>